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6" w:rsidRDefault="006C67D6"/>
    <w:p w:rsidR="00B9099D" w:rsidRDefault="00B9099D"/>
    <w:p w:rsidR="00B9099D" w:rsidRDefault="00B9099D"/>
    <w:p w:rsidR="00B9099D" w:rsidRDefault="00B9099D">
      <w:r>
        <w:t>DOCUMENTACIÓN A ENTREGAR EN PREINSCRIPCIÓN O MATRÍCULA</w:t>
      </w:r>
    </w:p>
    <w:p w:rsidR="00B9099D" w:rsidRPr="00B9099D" w:rsidRDefault="00B9099D" w:rsidP="00B9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DNI de los padres</w:t>
      </w:r>
    </w:p>
    <w:p w:rsidR="00B9099D" w:rsidRPr="00B9099D" w:rsidRDefault="00B9099D" w:rsidP="00B9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Libro de familia</w:t>
      </w:r>
    </w:p>
    <w:p w:rsidR="00B9099D" w:rsidRPr="00B9099D" w:rsidRDefault="00B9099D" w:rsidP="00B9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Certificado de Convivencia (Ayuntamiento)</w:t>
      </w:r>
    </w:p>
    <w:p w:rsidR="00B9099D" w:rsidRPr="00B9099D" w:rsidRDefault="00B9099D" w:rsidP="00B9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Cartilla de vacunación</w:t>
      </w:r>
    </w:p>
    <w:p w:rsidR="00B9099D" w:rsidRPr="00B9099D" w:rsidRDefault="00B9099D" w:rsidP="00B9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Informe médico en caso de minusvalía</w:t>
      </w:r>
    </w:p>
    <w:p w:rsidR="00B9099D" w:rsidRPr="00B9099D" w:rsidRDefault="00B9099D" w:rsidP="00B9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Fotocopia de la cartilla del banco</w:t>
      </w:r>
    </w:p>
    <w:p w:rsidR="00B9099D" w:rsidRPr="00B9099D" w:rsidRDefault="00B9099D" w:rsidP="00B9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6 fotografías tamaño carnet</w:t>
      </w:r>
    </w:p>
    <w:p w:rsidR="00B9099D" w:rsidRPr="00B9099D" w:rsidRDefault="00B9099D" w:rsidP="00B9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099D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9099D" w:rsidRDefault="00B9099D"/>
    <w:p w:rsidR="00B9099D" w:rsidRDefault="00B9099D"/>
    <w:sectPr w:rsidR="00B9099D" w:rsidSect="006C6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125"/>
    <w:multiLevelType w:val="multilevel"/>
    <w:tmpl w:val="81D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B9099D"/>
    <w:rsid w:val="006C67D6"/>
    <w:rsid w:val="00B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2019-01-25T08:54:00Z</dcterms:created>
  <dcterms:modified xsi:type="dcterms:W3CDTF">2019-01-25T08:56:00Z</dcterms:modified>
</cp:coreProperties>
</file>